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2EB" w:rsidRDefault="00E612EB" w:rsidP="00E612EB">
      <w:pPr>
        <w:ind w:left="540" w:firstLine="0"/>
        <w:jc w:val="center"/>
        <w:rPr>
          <w:b/>
        </w:rPr>
      </w:pPr>
      <w:r>
        <w:rPr>
          <w:b/>
        </w:rPr>
        <w:t xml:space="preserve">                              LIÊN XÔ VÀ CÁC NƯỚC ĐÔNG ÂU (1945 - 1991). LIÊN BANG NGA (1991-2000)</w:t>
      </w:r>
    </w:p>
    <w:p w:rsidR="00E612EB" w:rsidRDefault="00E612EB" w:rsidP="00E612EB">
      <w:pPr>
        <w:tabs>
          <w:tab w:val="left" w:pos="3840"/>
          <w:tab w:val="right" w:leader="dot" w:pos="10944"/>
        </w:tabs>
        <w:ind w:firstLine="0"/>
      </w:pPr>
      <w:r>
        <w:tab/>
      </w:r>
    </w:p>
    <w:p w:rsidR="00E612EB" w:rsidRDefault="00E612EB" w:rsidP="00E612EB">
      <w:pPr>
        <w:numPr>
          <w:ilvl w:val="0"/>
          <w:numId w:val="1"/>
        </w:numPr>
        <w:tabs>
          <w:tab w:val="left" w:pos="270"/>
        </w:tabs>
        <w:ind w:left="90" w:firstLine="0"/>
        <w:rPr>
          <w:b/>
        </w:rPr>
      </w:pPr>
      <w:proofErr w:type="spellStart"/>
      <w:r>
        <w:rPr>
          <w:b/>
        </w:rPr>
        <w:t>Liên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năm</w:t>
      </w:r>
      <w:proofErr w:type="spellEnd"/>
      <w:r>
        <w:rPr>
          <w:b/>
        </w:rPr>
        <w:t xml:space="preserve"> 1945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giữa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những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năm</w:t>
      </w:r>
      <w:proofErr w:type="spellEnd"/>
      <w:r>
        <w:rPr>
          <w:b/>
        </w:rPr>
        <w:t xml:space="preserve"> 1970</w:t>
      </w:r>
    </w:p>
    <w:p w:rsidR="00E612EB" w:rsidRDefault="00E612EB" w:rsidP="00E612EB">
      <w:pPr>
        <w:tabs>
          <w:tab w:val="left" w:pos="270"/>
        </w:tabs>
        <w:ind w:left="90" w:firstLine="0"/>
        <w:rPr>
          <w:b/>
          <w:i/>
          <w:u w:val="single"/>
        </w:rPr>
      </w:pPr>
      <w:r>
        <w:rPr>
          <w:b/>
          <w:i/>
          <w:u w:val="single"/>
        </w:rPr>
        <w:t xml:space="preserve">* </w:t>
      </w:r>
      <w:proofErr w:type="spellStart"/>
      <w:r>
        <w:rPr>
          <w:b/>
          <w:i/>
          <w:u w:val="single"/>
        </w:rPr>
        <w:t>Bối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Cảnh</w:t>
      </w:r>
      <w:proofErr w:type="spellEnd"/>
      <w:r>
        <w:rPr>
          <w:b/>
          <w:i/>
          <w:u w:val="single"/>
        </w:rPr>
        <w:t>:</w:t>
      </w:r>
    </w:p>
    <w:p w:rsidR="00E612EB" w:rsidRDefault="00E612EB" w:rsidP="00E612EB">
      <w:pPr>
        <w:tabs>
          <w:tab w:val="left" w:pos="270"/>
        </w:tabs>
        <w:ind w:left="90" w:firstLine="0"/>
      </w:pPr>
      <w:r>
        <w:t xml:space="preserve">- </w:t>
      </w:r>
      <w:proofErr w:type="spellStart"/>
      <w:r>
        <w:rPr>
          <w:i/>
        </w:rPr>
        <w:t>Trong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nước</w:t>
      </w:r>
      <w:proofErr w:type="spellEnd"/>
      <w:r>
        <w:rPr>
          <w:i/>
        </w:rPr>
        <w:t>:</w:t>
      </w:r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nề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(27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gần</w:t>
      </w:r>
      <w:proofErr w:type="spellEnd"/>
      <w:r>
        <w:t xml:space="preserve"> 2000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hủy</w:t>
      </w:r>
      <w:proofErr w:type="spellEnd"/>
      <w:r>
        <w:t>…)</w:t>
      </w:r>
    </w:p>
    <w:p w:rsidR="00E612EB" w:rsidRDefault="00E612EB" w:rsidP="00E612EB">
      <w:pPr>
        <w:tabs>
          <w:tab w:val="left" w:pos="270"/>
        </w:tabs>
        <w:ind w:left="90" w:firstLine="0"/>
      </w:pPr>
      <w:r>
        <w:t xml:space="preserve">- </w:t>
      </w:r>
      <w:proofErr w:type="spellStart"/>
      <w:r>
        <w:rPr>
          <w:i/>
        </w:rPr>
        <w:t>Bên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ngoài</w:t>
      </w:r>
      <w:proofErr w:type="spellEnd"/>
      <w:r>
        <w:rPr>
          <w:i/>
        </w:rPr>
        <w:t>:</w:t>
      </w:r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đế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proofErr w:type="gramStart"/>
      <w:r>
        <w:t>thực</w:t>
      </w:r>
      <w:proofErr w:type="spellEnd"/>
      <w:r>
        <w:t xml:space="preserve">  </w:t>
      </w:r>
      <w:proofErr w:type="spellStart"/>
      <w:r>
        <w:t>hiện</w:t>
      </w:r>
      <w:proofErr w:type="spellEnd"/>
      <w:proofErr w:type="gram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vây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cô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Xô</w:t>
      </w:r>
      <w:proofErr w:type="spellEnd"/>
    </w:p>
    <w:p w:rsidR="00E612EB" w:rsidRDefault="00E612EB" w:rsidP="00E612EB">
      <w:pPr>
        <w:tabs>
          <w:tab w:val="left" w:pos="270"/>
        </w:tabs>
        <w:ind w:left="90" w:firstLine="0"/>
      </w:pPr>
      <w:r>
        <w:sym w:font="Wingdings" w:char="F0E0"/>
      </w:r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Xô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khôi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củng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tựu</w:t>
      </w:r>
      <w:proofErr w:type="spellEnd"/>
      <w:r>
        <w:t xml:space="preserve"> to </w:t>
      </w:r>
      <w:proofErr w:type="spellStart"/>
      <w:r>
        <w:t>lớn</w:t>
      </w:r>
      <w:proofErr w:type="spellEnd"/>
    </w:p>
    <w:p w:rsidR="00E612EB" w:rsidRDefault="00E612EB" w:rsidP="00E612EB">
      <w:pPr>
        <w:tabs>
          <w:tab w:val="left" w:pos="270"/>
        </w:tabs>
        <w:ind w:left="90" w:firstLine="0"/>
        <w:rPr>
          <w:b/>
          <w:i/>
          <w:u w:val="single"/>
        </w:rPr>
      </w:pPr>
      <w:r>
        <w:rPr>
          <w:b/>
          <w:i/>
          <w:u w:val="single"/>
        </w:rPr>
        <w:t xml:space="preserve">* </w:t>
      </w:r>
      <w:proofErr w:type="spellStart"/>
      <w:r>
        <w:rPr>
          <w:b/>
          <w:i/>
          <w:u w:val="single"/>
        </w:rPr>
        <w:t>Thành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tựu</w:t>
      </w:r>
      <w:proofErr w:type="spellEnd"/>
      <w:r>
        <w:rPr>
          <w:b/>
          <w:i/>
          <w:u w:val="single"/>
        </w:rPr>
        <w:t xml:space="preserve">: </w:t>
      </w:r>
    </w:p>
    <w:p w:rsidR="00E612EB" w:rsidRDefault="00E612EB" w:rsidP="00E612EB">
      <w:pPr>
        <w:numPr>
          <w:ilvl w:val="0"/>
          <w:numId w:val="2"/>
        </w:numPr>
        <w:tabs>
          <w:tab w:val="clear" w:pos="4020"/>
          <w:tab w:val="left" w:pos="270"/>
          <w:tab w:val="left" w:pos="720"/>
        </w:tabs>
        <w:ind w:left="90" w:firstLine="0"/>
      </w:pPr>
      <w:proofErr w:type="spellStart"/>
      <w:r>
        <w:rPr>
          <w:b/>
          <w:i/>
          <w:u w:val="single"/>
        </w:rPr>
        <w:t>Liên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Xô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từ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năm</w:t>
      </w:r>
      <w:proofErr w:type="spellEnd"/>
      <w:r>
        <w:rPr>
          <w:b/>
          <w:i/>
          <w:u w:val="single"/>
        </w:rPr>
        <w:t xml:space="preserve"> 1945 </w:t>
      </w:r>
      <w:proofErr w:type="spellStart"/>
      <w:r>
        <w:rPr>
          <w:b/>
          <w:i/>
          <w:u w:val="single"/>
        </w:rPr>
        <w:t>đến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năm</w:t>
      </w:r>
      <w:proofErr w:type="spellEnd"/>
      <w:r>
        <w:rPr>
          <w:b/>
          <w:i/>
          <w:u w:val="single"/>
        </w:rPr>
        <w:t xml:space="preserve"> 1950</w:t>
      </w:r>
      <w:r>
        <w:rPr>
          <w:i/>
          <w:u w:val="single"/>
        </w:rPr>
        <w:t>:</w: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Xô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thắng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5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khôi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(1946 – 1950)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9 </w:t>
      </w:r>
      <w:proofErr w:type="spellStart"/>
      <w:r>
        <w:t>tháng</w:t>
      </w:r>
      <w:proofErr w:type="spellEnd"/>
      <w:r>
        <w:t>.</w:t>
      </w:r>
    </w:p>
    <w:p w:rsidR="00E612EB" w:rsidRDefault="00E612EB" w:rsidP="00E612EB">
      <w:pPr>
        <w:tabs>
          <w:tab w:val="left" w:pos="270"/>
        </w:tabs>
        <w:ind w:firstLine="0"/>
      </w:pPr>
      <w:r>
        <w:t xml:space="preserve">+ </w:t>
      </w:r>
      <w:proofErr w:type="spellStart"/>
      <w:r>
        <w:rPr>
          <w:i/>
          <w:u w:val="single"/>
        </w:rPr>
        <w:t>Kinh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tế</w:t>
      </w:r>
      <w:proofErr w:type="spellEnd"/>
      <w:r>
        <w:rPr>
          <w:i/>
          <w:u w:val="single"/>
        </w:rPr>
        <w:t>:</w:t>
      </w:r>
      <w:r>
        <w:t xml:space="preserve"> năm1950,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73%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tranh</w:t>
      </w:r>
      <w:proofErr w:type="spellEnd"/>
      <w:r>
        <w:t>.</w:t>
      </w:r>
    </w:p>
    <w:p w:rsidR="00E612EB" w:rsidRDefault="00E612EB" w:rsidP="00E612EB">
      <w:pPr>
        <w:tabs>
          <w:tab w:val="left" w:pos="270"/>
        </w:tabs>
        <w:ind w:firstLine="0"/>
      </w:pPr>
      <w:r>
        <w:t xml:space="preserve">+ </w:t>
      </w:r>
      <w:proofErr w:type="spellStart"/>
      <w:r>
        <w:rPr>
          <w:i/>
          <w:u w:val="single"/>
        </w:rPr>
        <w:t>Khoa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học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kĩ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thuật</w:t>
      </w:r>
      <w:proofErr w:type="spellEnd"/>
      <w:r>
        <w:rPr>
          <w:i/>
          <w:u w:val="single"/>
        </w:rPr>
        <w:t>:</w:t>
      </w:r>
      <w:r>
        <w:t xml:space="preserve"> </w:t>
      </w:r>
      <w:proofErr w:type="spellStart"/>
      <w:r>
        <w:t>Năm</w:t>
      </w:r>
      <w:proofErr w:type="spellEnd"/>
      <w:r>
        <w:t xml:space="preserve"> 1949,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bom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,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vỡ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Mỹ</w:t>
      </w:r>
      <w:proofErr w:type="spellEnd"/>
      <w:r>
        <w:t>.</w:t>
      </w:r>
    </w:p>
    <w:p w:rsidR="00E612EB" w:rsidRDefault="00E612EB" w:rsidP="00E612EB">
      <w:pPr>
        <w:numPr>
          <w:ilvl w:val="2"/>
          <w:numId w:val="2"/>
        </w:numPr>
        <w:tabs>
          <w:tab w:val="clear" w:pos="2580"/>
          <w:tab w:val="left" w:pos="270"/>
          <w:tab w:val="left" w:pos="720"/>
        </w:tabs>
        <w:ind w:left="90" w:firstLine="0"/>
        <w:rPr>
          <w:b/>
          <w:i/>
          <w:u w:val="single"/>
        </w:rPr>
      </w:pPr>
      <w:proofErr w:type="spellStart"/>
      <w:r>
        <w:rPr>
          <w:b/>
          <w:i/>
          <w:u w:val="single"/>
        </w:rPr>
        <w:t>Liên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Xô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từ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năm</w:t>
      </w:r>
      <w:proofErr w:type="spellEnd"/>
      <w:r>
        <w:rPr>
          <w:b/>
          <w:i/>
          <w:u w:val="single"/>
        </w:rPr>
        <w:t xml:space="preserve"> 1950 </w:t>
      </w:r>
      <w:proofErr w:type="spellStart"/>
      <w:r>
        <w:rPr>
          <w:b/>
          <w:i/>
          <w:u w:val="single"/>
        </w:rPr>
        <w:t>đến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nửa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đầu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những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năm</w:t>
      </w:r>
      <w:proofErr w:type="spellEnd"/>
      <w:r>
        <w:rPr>
          <w:b/>
          <w:i/>
          <w:u w:val="single"/>
        </w:rPr>
        <w:t xml:space="preserve"> 70</w:t>
      </w:r>
    </w:p>
    <w:p w:rsidR="00E612EB" w:rsidRDefault="00E612EB" w:rsidP="00E612EB">
      <w:pPr>
        <w:tabs>
          <w:tab w:val="left" w:pos="270"/>
        </w:tabs>
        <w:ind w:left="90" w:firstLine="0"/>
        <w:rPr>
          <w:i/>
          <w:u w:val="single"/>
        </w:rPr>
      </w:pPr>
      <w:r>
        <w:rPr>
          <w:i/>
          <w:u w:val="single"/>
        </w:rPr>
        <w:t xml:space="preserve">+ </w:t>
      </w:r>
      <w:proofErr w:type="spellStart"/>
      <w:r>
        <w:rPr>
          <w:i/>
          <w:u w:val="single"/>
        </w:rPr>
        <w:t>Kinh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tế</w:t>
      </w:r>
      <w:proofErr w:type="spellEnd"/>
      <w:r>
        <w:rPr>
          <w:i/>
          <w:u w:val="single"/>
        </w:rPr>
        <w:t>:</w:t>
      </w:r>
    </w:p>
    <w:p w:rsidR="00E612EB" w:rsidRDefault="00E612EB" w:rsidP="00E612EB">
      <w:pPr>
        <w:numPr>
          <w:ilvl w:val="0"/>
          <w:numId w:val="3"/>
        </w:numPr>
        <w:tabs>
          <w:tab w:val="clear" w:pos="1800"/>
          <w:tab w:val="left" w:pos="270"/>
          <w:tab w:val="left" w:pos="1080"/>
        </w:tabs>
        <w:ind w:left="90" w:firstLine="0"/>
      </w:pPr>
      <w:proofErr w:type="spellStart"/>
      <w:r>
        <w:t>Liên</w:t>
      </w:r>
      <w:proofErr w:type="spellEnd"/>
      <w:r>
        <w:t xml:space="preserve"> </w:t>
      </w:r>
      <w:proofErr w:type="spellStart"/>
      <w:r>
        <w:t>Xô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. </w:t>
      </w:r>
    </w:p>
    <w:p w:rsidR="00E612EB" w:rsidRDefault="00E612EB" w:rsidP="00E612EB">
      <w:pPr>
        <w:numPr>
          <w:ilvl w:val="0"/>
          <w:numId w:val="3"/>
        </w:numPr>
        <w:tabs>
          <w:tab w:val="clear" w:pos="1800"/>
          <w:tab w:val="left" w:pos="270"/>
          <w:tab w:val="left" w:pos="1080"/>
        </w:tabs>
        <w:ind w:left="90" w:firstLine="0"/>
      </w:pPr>
      <w:proofErr w:type="spellStart"/>
      <w:r>
        <w:t>Liên</w:t>
      </w:r>
      <w:proofErr w:type="spellEnd"/>
      <w:r>
        <w:t xml:space="preserve"> </w:t>
      </w:r>
      <w:proofErr w:type="spellStart"/>
      <w:r>
        <w:t>Xô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chiếm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đỉnh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– </w:t>
      </w:r>
      <w:proofErr w:type="spellStart"/>
      <w:r>
        <w:t>kĩ</w:t>
      </w:r>
      <w:proofErr w:type="spellEnd"/>
      <w:r>
        <w:t xml:space="preserve"> </w:t>
      </w:r>
      <w:proofErr w:type="spellStart"/>
      <w:r>
        <w:t>thuật</w:t>
      </w:r>
      <w:proofErr w:type="spellEnd"/>
      <w:r>
        <w:t>.</w:t>
      </w:r>
    </w:p>
    <w:p w:rsidR="00E612EB" w:rsidRDefault="00E612EB" w:rsidP="00E612EB">
      <w:pPr>
        <w:tabs>
          <w:tab w:val="left" w:pos="270"/>
        </w:tabs>
        <w:ind w:left="90" w:firstLine="0"/>
        <w:rPr>
          <w:i/>
          <w:u w:val="single"/>
        </w:rPr>
      </w:pPr>
      <w:r>
        <w:rPr>
          <w:i/>
          <w:u w:val="single"/>
        </w:rPr>
        <w:t xml:space="preserve">+ </w:t>
      </w:r>
      <w:proofErr w:type="spellStart"/>
      <w:r>
        <w:rPr>
          <w:i/>
          <w:u w:val="single"/>
        </w:rPr>
        <w:t>Khoa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học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kĩ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thuật</w:t>
      </w:r>
      <w:proofErr w:type="spellEnd"/>
      <w:r>
        <w:rPr>
          <w:i/>
          <w:u w:val="single"/>
        </w:rPr>
        <w:t>:</w:t>
      </w:r>
    </w:p>
    <w:p w:rsidR="00E612EB" w:rsidRDefault="00E612EB" w:rsidP="00E612EB">
      <w:pPr>
        <w:numPr>
          <w:ilvl w:val="0"/>
          <w:numId w:val="3"/>
        </w:numPr>
        <w:tabs>
          <w:tab w:val="clear" w:pos="1800"/>
          <w:tab w:val="left" w:pos="270"/>
          <w:tab w:val="left" w:pos="1080"/>
        </w:tabs>
        <w:ind w:left="90" w:firstLine="0"/>
      </w:pPr>
      <w:r>
        <w:t xml:space="preserve">1957,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Xô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</w:p>
    <w:p w:rsidR="00E612EB" w:rsidRDefault="00E612EB" w:rsidP="00E612EB">
      <w:pPr>
        <w:numPr>
          <w:ilvl w:val="0"/>
          <w:numId w:val="3"/>
        </w:numPr>
        <w:tabs>
          <w:tab w:val="clear" w:pos="1800"/>
          <w:tab w:val="left" w:pos="270"/>
          <w:tab w:val="left" w:pos="1080"/>
        </w:tabs>
        <w:ind w:left="90" w:firstLine="0"/>
      </w:pPr>
      <w:r>
        <w:t xml:space="preserve">1961,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tàu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trụ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du </w:t>
      </w:r>
      <w:proofErr w:type="spellStart"/>
      <w:r>
        <w:t>hành</w:t>
      </w:r>
      <w:proofErr w:type="spellEnd"/>
      <w:r>
        <w:t xml:space="preserve"> Gagarin bay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kỉ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chinh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trụ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>.</w:t>
      </w:r>
    </w:p>
    <w:p w:rsidR="00E612EB" w:rsidRDefault="00E612EB" w:rsidP="00E612EB">
      <w:pPr>
        <w:tabs>
          <w:tab w:val="left" w:pos="270"/>
        </w:tabs>
        <w:ind w:left="90" w:firstLine="0"/>
      </w:pPr>
      <w:r>
        <w:t xml:space="preserve">+ </w:t>
      </w:r>
      <w:proofErr w:type="spellStart"/>
      <w:r>
        <w:rPr>
          <w:i/>
          <w:u w:val="single"/>
        </w:rPr>
        <w:t>Về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đối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ngoại</w:t>
      </w:r>
      <w:proofErr w:type="spellEnd"/>
      <w:r>
        <w:rPr>
          <w:i/>
          <w:u w:val="single"/>
        </w:rPr>
        <w:t>:</w:t>
      </w:r>
      <w:r>
        <w:t xml:space="preserve"> </w:t>
      </w:r>
    </w:p>
    <w:p w:rsidR="00E612EB" w:rsidRDefault="00E612EB" w:rsidP="00E612EB">
      <w:pPr>
        <w:numPr>
          <w:ilvl w:val="0"/>
          <w:numId w:val="3"/>
        </w:numPr>
        <w:tabs>
          <w:tab w:val="clear" w:pos="1800"/>
          <w:tab w:val="left" w:pos="270"/>
          <w:tab w:val="left" w:pos="1080"/>
        </w:tabs>
        <w:ind w:left="90" w:firstLine="0"/>
      </w:pPr>
      <w:proofErr w:type="spellStart"/>
      <w:r>
        <w:t>Liên</w:t>
      </w:r>
      <w:proofErr w:type="spellEnd"/>
      <w:r>
        <w:t xml:space="preserve"> </w:t>
      </w:r>
      <w:proofErr w:type="spellStart"/>
      <w:r>
        <w:t>Xô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</w:p>
    <w:p w:rsidR="00E612EB" w:rsidRDefault="00E612EB" w:rsidP="00E612EB">
      <w:pPr>
        <w:numPr>
          <w:ilvl w:val="0"/>
          <w:numId w:val="3"/>
        </w:numPr>
        <w:tabs>
          <w:tab w:val="clear" w:pos="1800"/>
          <w:tab w:val="left" w:pos="270"/>
          <w:tab w:val="left" w:pos="1080"/>
        </w:tabs>
        <w:ind w:left="90" w:firstLine="0"/>
      </w:pPr>
      <w:proofErr w:type="spellStart"/>
      <w:r>
        <w:t>Ủng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trào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nghĩa</w:t>
      </w:r>
      <w:proofErr w:type="spellEnd"/>
      <w:r>
        <w:t>.</w:t>
      </w:r>
    </w:p>
    <w:p w:rsidR="00E612EB" w:rsidRDefault="00E612EB" w:rsidP="00E612EB">
      <w:pPr>
        <w:tabs>
          <w:tab w:val="left" w:pos="270"/>
        </w:tabs>
        <w:ind w:left="90" w:firstLine="0"/>
      </w:pPr>
    </w:p>
    <w:p w:rsidR="00E612EB" w:rsidRDefault="00E612EB" w:rsidP="00E612EB">
      <w:pPr>
        <w:tabs>
          <w:tab w:val="left" w:pos="270"/>
          <w:tab w:val="left" w:pos="720"/>
        </w:tabs>
        <w:ind w:left="90" w:firstLine="0"/>
      </w:pPr>
      <w:r>
        <w:rPr>
          <w:b/>
        </w:rPr>
        <w:t xml:space="preserve">II. </w:t>
      </w:r>
      <w:proofErr w:type="spellStart"/>
      <w:r>
        <w:rPr>
          <w:b/>
        </w:rPr>
        <w:t>Nguyên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nhân</w:t>
      </w:r>
      <w:proofErr w:type="spellEnd"/>
      <w:r>
        <w:rPr>
          <w:b/>
        </w:rPr>
        <w:t xml:space="preserve"> tan </w:t>
      </w:r>
      <w:proofErr w:type="spellStart"/>
      <w:r>
        <w:rPr>
          <w:b/>
        </w:rPr>
        <w:t>rã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chủ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nghĩa</w:t>
      </w:r>
      <w:proofErr w:type="spellEnd"/>
      <w:r>
        <w:rPr>
          <w:b/>
        </w:rPr>
        <w:t xml:space="preserve"> ở </w:t>
      </w:r>
      <w:proofErr w:type="spellStart"/>
      <w:r>
        <w:rPr>
          <w:b/>
        </w:rPr>
        <w:t>Liên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nước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Âu</w:t>
      </w:r>
      <w:proofErr w:type="spellEnd"/>
      <w:r>
        <w:rPr>
          <w:b/>
        </w:rPr>
        <w:t xml:space="preserve"> (1973 – 1991)</w:t>
      </w:r>
    </w:p>
    <w:p w:rsidR="00E612EB" w:rsidRDefault="00E612EB" w:rsidP="00E612EB">
      <w:pPr>
        <w:numPr>
          <w:ilvl w:val="0"/>
          <w:numId w:val="4"/>
        </w:numPr>
        <w:tabs>
          <w:tab w:val="clear" w:pos="360"/>
          <w:tab w:val="left" w:pos="180"/>
        </w:tabs>
        <w:ind w:left="0" w:firstLine="0"/>
        <w:rPr>
          <w:b/>
        </w:rPr>
      </w:pPr>
      <w:proofErr w:type="spellStart"/>
      <w:r>
        <w:t>Đường</w:t>
      </w:r>
      <w:proofErr w:type="spellEnd"/>
      <w:r>
        <w:t xml:space="preserve"> </w:t>
      </w:r>
      <w:proofErr w:type="spellStart"/>
      <w:r>
        <w:t>lối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duy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liêu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trệ</w:t>
      </w:r>
      <w:proofErr w:type="spellEnd"/>
    </w:p>
    <w:p w:rsidR="00E612EB" w:rsidRDefault="00E612EB" w:rsidP="00E612EB">
      <w:pPr>
        <w:numPr>
          <w:ilvl w:val="0"/>
          <w:numId w:val="4"/>
        </w:numPr>
        <w:tabs>
          <w:tab w:val="clear" w:pos="360"/>
          <w:tab w:val="left" w:pos="180"/>
        </w:tabs>
        <w:ind w:left="0" w:firstLine="0"/>
        <w:rPr>
          <w:b/>
        </w:rPr>
      </w:pPr>
      <w:proofErr w:type="spellStart"/>
      <w:r>
        <w:t>Về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,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</w:p>
    <w:p w:rsidR="00E612EB" w:rsidRDefault="00E612EB" w:rsidP="00E612EB">
      <w:pPr>
        <w:numPr>
          <w:ilvl w:val="0"/>
          <w:numId w:val="4"/>
        </w:numPr>
        <w:tabs>
          <w:tab w:val="left" w:pos="270"/>
          <w:tab w:val="left" w:pos="360"/>
        </w:tabs>
        <w:ind w:left="90" w:firstLine="0"/>
      </w:pPr>
      <w:proofErr w:type="spellStart"/>
      <w:r>
        <w:t>Không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-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,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trệ</w:t>
      </w:r>
      <w:proofErr w:type="spellEnd"/>
      <w:r>
        <w:t xml:space="preserve">, </w:t>
      </w:r>
      <w:proofErr w:type="spellStart"/>
      <w:r>
        <w:t>khủng</w:t>
      </w:r>
      <w:proofErr w:type="spellEnd"/>
      <w:r>
        <w:t xml:space="preserve"> </w:t>
      </w:r>
      <w:proofErr w:type="spellStart"/>
      <w:r>
        <w:t>hoảng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>.</w:t>
      </w:r>
    </w:p>
    <w:p w:rsidR="00E612EB" w:rsidRDefault="00E612EB" w:rsidP="00E612EB">
      <w:pPr>
        <w:numPr>
          <w:ilvl w:val="0"/>
          <w:numId w:val="4"/>
        </w:numPr>
        <w:tabs>
          <w:tab w:val="left" w:pos="270"/>
          <w:tab w:val="left" w:pos="360"/>
        </w:tabs>
        <w:ind w:left="90" w:firstLine="0"/>
      </w:pPr>
      <w:proofErr w:type="spellStart"/>
      <w:r>
        <w:t>Khi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lầm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khủng</w:t>
      </w:r>
      <w:proofErr w:type="spellEnd"/>
      <w:r>
        <w:t xml:space="preserve"> </w:t>
      </w:r>
      <w:proofErr w:type="spellStart"/>
      <w:r>
        <w:t>hoảng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trầm</w:t>
      </w:r>
      <w:proofErr w:type="spellEnd"/>
      <w:r>
        <w:t xml:space="preserve"> </w:t>
      </w:r>
      <w:proofErr w:type="spellStart"/>
      <w:r>
        <w:t>trọng</w:t>
      </w:r>
      <w:proofErr w:type="spellEnd"/>
      <w:r>
        <w:t>.</w:t>
      </w:r>
    </w:p>
    <w:p w:rsidR="00E612EB" w:rsidRDefault="00E612EB" w:rsidP="00E612EB">
      <w:pPr>
        <w:numPr>
          <w:ilvl w:val="0"/>
          <w:numId w:val="4"/>
        </w:numPr>
        <w:tabs>
          <w:tab w:val="left" w:pos="270"/>
          <w:tab w:val="left" w:pos="360"/>
        </w:tabs>
        <w:ind w:left="90" w:firstLine="0"/>
        <w:rPr>
          <w:b/>
        </w:rPr>
      </w:pP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địch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.</w:t>
      </w:r>
    </w:p>
    <w:p w:rsidR="00E612EB" w:rsidRDefault="00E612EB" w:rsidP="00E612EB">
      <w:pPr>
        <w:ind w:left="90" w:firstLine="0"/>
        <w:rPr>
          <w:b/>
        </w:rPr>
      </w:pPr>
    </w:p>
    <w:p w:rsidR="00E612EB" w:rsidRDefault="00E612EB" w:rsidP="00E612EB">
      <w:pPr>
        <w:numPr>
          <w:ilvl w:val="0"/>
          <w:numId w:val="5"/>
        </w:numPr>
        <w:tabs>
          <w:tab w:val="left" w:pos="360"/>
        </w:tabs>
        <w:ind w:left="90" w:firstLine="0"/>
        <w:rPr>
          <w:b/>
        </w:rPr>
      </w:pPr>
      <w:proofErr w:type="spellStart"/>
      <w:r>
        <w:rPr>
          <w:b/>
        </w:rPr>
        <w:t>Liên</w:t>
      </w:r>
      <w:proofErr w:type="spellEnd"/>
      <w:r>
        <w:rPr>
          <w:b/>
        </w:rPr>
        <w:t xml:space="preserve"> bang </w:t>
      </w:r>
      <w:proofErr w:type="spellStart"/>
      <w:r>
        <w:rPr>
          <w:b/>
        </w:rPr>
        <w:t>Nga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năm</w:t>
      </w:r>
      <w:proofErr w:type="spellEnd"/>
      <w:r>
        <w:rPr>
          <w:b/>
        </w:rPr>
        <w:t xml:space="preserve"> 1991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năm</w:t>
      </w:r>
      <w:proofErr w:type="spellEnd"/>
      <w:r>
        <w:rPr>
          <w:b/>
        </w:rPr>
        <w:t xml:space="preserve"> 2000</w:t>
      </w:r>
    </w:p>
    <w:p w:rsidR="00E612EB" w:rsidRDefault="00E612EB" w:rsidP="00E612EB">
      <w:pPr>
        <w:numPr>
          <w:ilvl w:val="0"/>
          <w:numId w:val="6"/>
        </w:numPr>
        <w:tabs>
          <w:tab w:val="clear" w:pos="1800"/>
          <w:tab w:val="left" w:pos="270"/>
        </w:tabs>
        <w:ind w:left="90" w:firstLine="0"/>
      </w:pPr>
      <w:proofErr w:type="spellStart"/>
      <w:r>
        <w:rPr>
          <w:b/>
          <w:i/>
          <w:u w:val="single"/>
        </w:rPr>
        <w:lastRenderedPageBreak/>
        <w:t>Từ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sau</w:t>
      </w:r>
      <w:proofErr w:type="spellEnd"/>
      <w:r>
        <w:rPr>
          <w:b/>
          <w:i/>
          <w:u w:val="single"/>
        </w:rPr>
        <w:t xml:space="preserve"> 1991</w:t>
      </w:r>
      <w:r>
        <w:t xml:space="preserve">, </w:t>
      </w:r>
      <w:proofErr w:type="spellStart"/>
      <w:r>
        <w:t>Liên</w:t>
      </w:r>
      <w:proofErr w:type="spellEnd"/>
      <w:r>
        <w:t xml:space="preserve"> bang </w:t>
      </w:r>
      <w:proofErr w:type="spellStart"/>
      <w:r>
        <w:t>Nga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Xô</w:t>
      </w:r>
      <w:proofErr w:type="spellEnd"/>
      <w:r>
        <w:t>”.</w:t>
      </w:r>
    </w:p>
    <w:p w:rsidR="00E612EB" w:rsidRDefault="00E612EB" w:rsidP="00E612EB">
      <w:pPr>
        <w:numPr>
          <w:ilvl w:val="0"/>
          <w:numId w:val="6"/>
        </w:numPr>
        <w:tabs>
          <w:tab w:val="clear" w:pos="1800"/>
          <w:tab w:val="left" w:pos="270"/>
        </w:tabs>
        <w:ind w:left="90" w:firstLine="0"/>
      </w:pPr>
      <w:proofErr w:type="spellStart"/>
      <w:r>
        <w:rPr>
          <w:b/>
          <w:i/>
          <w:u w:val="single"/>
        </w:rPr>
        <w:t>Trong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thập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kỉ</w:t>
      </w:r>
      <w:proofErr w:type="spellEnd"/>
      <w:r>
        <w:rPr>
          <w:b/>
          <w:i/>
          <w:u w:val="single"/>
        </w:rPr>
        <w:t xml:space="preserve"> 90</w:t>
      </w:r>
      <w:r>
        <w:t xml:space="preserve">,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Enxin</w:t>
      </w:r>
      <w:proofErr w:type="spellEnd"/>
      <w:r>
        <w:t>:</w:t>
      </w:r>
    </w:p>
    <w:p w:rsidR="00E612EB" w:rsidRDefault="00E612EB" w:rsidP="00E612EB">
      <w:pPr>
        <w:ind w:left="90" w:firstLine="0"/>
      </w:pPr>
      <w:r>
        <w:t xml:space="preserve">+  </w:t>
      </w:r>
      <w:proofErr w:type="spellStart"/>
      <w:r>
        <w:rPr>
          <w:i/>
          <w:u w:val="single"/>
        </w:rPr>
        <w:t>Kinh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tế</w:t>
      </w:r>
      <w:proofErr w:type="spellEnd"/>
      <w:r>
        <w:rPr>
          <w:i/>
          <w:u w:val="single"/>
        </w:rPr>
        <w:t>:</w:t>
      </w:r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bang </w:t>
      </w:r>
      <w:proofErr w:type="spellStart"/>
      <w:r>
        <w:t>Nga</w:t>
      </w:r>
      <w:proofErr w:type="spellEnd"/>
      <w:r>
        <w:t xml:space="preserve"> </w:t>
      </w:r>
      <w:proofErr w:type="spellStart"/>
      <w:r>
        <w:t>chìm</w:t>
      </w:r>
      <w:proofErr w:type="spellEnd"/>
      <w:r>
        <w:t xml:space="preserve"> </w:t>
      </w:r>
      <w:proofErr w:type="spellStart"/>
      <w:r>
        <w:t>đắm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khủng</w:t>
      </w:r>
      <w:proofErr w:type="spellEnd"/>
      <w:r>
        <w:t xml:space="preserve"> </w:t>
      </w:r>
      <w:proofErr w:type="spellStart"/>
      <w:r>
        <w:t>hoảng</w:t>
      </w:r>
      <w:proofErr w:type="spellEnd"/>
      <w:r>
        <w:t xml:space="preserve">: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âm</w:t>
      </w:r>
      <w:proofErr w:type="spellEnd"/>
    </w:p>
    <w:p w:rsidR="00E612EB" w:rsidRDefault="00E612EB" w:rsidP="00E612EB">
      <w:pPr>
        <w:ind w:left="90" w:firstLine="0"/>
      </w:pPr>
      <w:r>
        <w:t xml:space="preserve">+ </w:t>
      </w:r>
      <w:proofErr w:type="spellStart"/>
      <w:r>
        <w:rPr>
          <w:i/>
          <w:u w:val="single"/>
        </w:rPr>
        <w:t>Chính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trị</w:t>
      </w:r>
      <w:proofErr w:type="spellEnd"/>
      <w:r>
        <w:rPr>
          <w:i/>
          <w:u w:val="single"/>
        </w:rPr>
        <w:t>,</w:t>
      </w:r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phái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…</w:t>
      </w:r>
    </w:p>
    <w:p w:rsidR="00E612EB" w:rsidRDefault="00E612EB" w:rsidP="00E612EB">
      <w:pPr>
        <w:ind w:left="90" w:firstLine="0"/>
      </w:pPr>
      <w:r>
        <w:t xml:space="preserve">+ </w:t>
      </w:r>
      <w:proofErr w:type="spellStart"/>
      <w:r>
        <w:rPr>
          <w:i/>
          <w:u w:val="single"/>
        </w:rPr>
        <w:t>Về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đối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ngoại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ngả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Tây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;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khôi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châu</w:t>
      </w:r>
      <w:proofErr w:type="spellEnd"/>
      <w:r>
        <w:t xml:space="preserve"> Á.</w:t>
      </w:r>
    </w:p>
    <w:p w:rsidR="00E612EB" w:rsidRDefault="00E612EB" w:rsidP="00E612EB">
      <w:pPr>
        <w:numPr>
          <w:ilvl w:val="0"/>
          <w:numId w:val="6"/>
        </w:numPr>
        <w:tabs>
          <w:tab w:val="clear" w:pos="1800"/>
          <w:tab w:val="left" w:pos="270"/>
        </w:tabs>
        <w:ind w:left="90" w:firstLine="0"/>
        <w:rPr>
          <w:b/>
        </w:rPr>
      </w:pPr>
      <w:proofErr w:type="spellStart"/>
      <w:r>
        <w:rPr>
          <w:b/>
          <w:i/>
          <w:u w:val="single"/>
        </w:rPr>
        <w:t>Từ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năm</w:t>
      </w:r>
      <w:proofErr w:type="spellEnd"/>
      <w:r>
        <w:rPr>
          <w:b/>
          <w:i/>
          <w:u w:val="single"/>
        </w:rPr>
        <w:t xml:space="preserve"> 2000</w:t>
      </w:r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proofErr w:type="gramStart"/>
      <w:r>
        <w:t>V.Putin</w:t>
      </w:r>
      <w:proofErr w:type="spellEnd"/>
      <w:proofErr w:type="gram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bang </w:t>
      </w:r>
      <w:proofErr w:type="spellStart"/>
      <w:r>
        <w:t>Nga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khủng</w:t>
      </w:r>
      <w:proofErr w:type="spellEnd"/>
      <w:r>
        <w:t xml:space="preserve"> </w:t>
      </w:r>
      <w:proofErr w:type="spellStart"/>
      <w:r>
        <w:t>hoảng</w:t>
      </w:r>
      <w:proofErr w:type="spellEnd"/>
      <w:r>
        <w:t>:</w:t>
      </w:r>
    </w:p>
    <w:p w:rsidR="00E612EB" w:rsidRDefault="00E612EB" w:rsidP="00E612EB">
      <w:pPr>
        <w:ind w:left="90" w:firstLine="0"/>
      </w:pPr>
      <w:r>
        <w:t xml:space="preserve">+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proofErr w:type="gramStart"/>
      <w:r>
        <w:t>và</w:t>
      </w:r>
      <w:proofErr w:type="spellEnd"/>
      <w:r>
        <w:t xml:space="preserve">  </w:t>
      </w:r>
      <w:proofErr w:type="spellStart"/>
      <w:r>
        <w:t>phát</w:t>
      </w:r>
      <w:proofErr w:type="spellEnd"/>
      <w:proofErr w:type="gramEnd"/>
      <w:r>
        <w:t xml:space="preserve"> </w:t>
      </w:r>
      <w:proofErr w:type="spellStart"/>
      <w:r>
        <w:t>triển</w:t>
      </w:r>
      <w:proofErr w:type="spellEnd"/>
    </w:p>
    <w:p w:rsidR="00E612EB" w:rsidRDefault="00E612EB" w:rsidP="00E612EB">
      <w:pPr>
        <w:ind w:left="90" w:firstLine="0"/>
      </w:pPr>
      <w:r>
        <w:t xml:space="preserve">+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định</w:t>
      </w:r>
      <w:proofErr w:type="spellEnd"/>
    </w:p>
    <w:p w:rsidR="00E612EB" w:rsidRDefault="00E612EB" w:rsidP="00E612EB">
      <w:pPr>
        <w:ind w:left="90" w:firstLine="0"/>
        <w:rPr>
          <w:b/>
        </w:rPr>
      </w:pPr>
      <w:r>
        <w:t xml:space="preserve">+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Âu</w:t>
      </w:r>
      <w:proofErr w:type="spellEnd"/>
      <w:r>
        <w:t xml:space="preserve"> - Á.</w:t>
      </w:r>
    </w:p>
    <w:p w:rsidR="000A1018" w:rsidRDefault="00E612EB">
      <w:bookmarkStart w:id="0" w:name="_GoBack"/>
      <w:bookmarkEnd w:id="0"/>
    </w:p>
    <w:sectPr w:rsidR="000A1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248E"/>
    <w:multiLevelType w:val="multilevel"/>
    <w:tmpl w:val="07FD24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74025"/>
    <w:multiLevelType w:val="multilevel"/>
    <w:tmpl w:val="1A574025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D70166"/>
    <w:multiLevelType w:val="multilevel"/>
    <w:tmpl w:val="2BD701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A262EC"/>
    <w:multiLevelType w:val="multilevel"/>
    <w:tmpl w:val="3CA262EC"/>
    <w:lvl w:ilvl="0">
      <w:start w:val="1"/>
      <w:numFmt w:val="bullet"/>
      <w:lvlText w:val="-"/>
      <w:lvlJc w:val="left"/>
      <w:pPr>
        <w:tabs>
          <w:tab w:val="num" w:pos="4020"/>
        </w:tabs>
        <w:ind w:left="40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94D2183"/>
    <w:multiLevelType w:val="multilevel"/>
    <w:tmpl w:val="594D2183"/>
    <w:lvl w:ilvl="0">
      <w:start w:val="3"/>
      <w:numFmt w:val="upperRoman"/>
      <w:lvlText w:val="%1."/>
      <w:lvlJc w:val="left"/>
      <w:pPr>
        <w:ind w:left="81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676A10A8"/>
    <w:multiLevelType w:val="multilevel"/>
    <w:tmpl w:val="676A10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B"/>
    <w:rsid w:val="001940A3"/>
    <w:rsid w:val="003E2437"/>
    <w:rsid w:val="00E6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BAD59-81D0-494A-8217-E504B60D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EB"/>
    <w:pPr>
      <w:spacing w:after="0" w:line="264" w:lineRule="auto"/>
      <w:ind w:left="8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Hang Do</dc:creator>
  <cp:keywords/>
  <dc:description/>
  <cp:lastModifiedBy>Thi Hang Do</cp:lastModifiedBy>
  <cp:revision>1</cp:revision>
  <dcterms:created xsi:type="dcterms:W3CDTF">2021-09-11T01:05:00Z</dcterms:created>
  <dcterms:modified xsi:type="dcterms:W3CDTF">2021-09-11T01:06:00Z</dcterms:modified>
</cp:coreProperties>
</file>